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F" w:rsidRPr="000B7DB2" w:rsidRDefault="0047714F">
      <w:pPr>
        <w:pStyle w:val="Title"/>
        <w:rPr>
          <w:sz w:val="24"/>
        </w:rPr>
      </w:pPr>
      <w:r w:rsidRPr="000B7DB2">
        <w:rPr>
          <w:sz w:val="24"/>
        </w:rPr>
        <w:t>DATE</w:t>
      </w:r>
    </w:p>
    <w:p w:rsidR="0047714F" w:rsidRPr="000B7DB2" w:rsidRDefault="0047714F">
      <w:pPr>
        <w:jc w:val="both"/>
        <w:rPr>
          <w:sz w:val="24"/>
          <w:szCs w:val="24"/>
        </w:rPr>
      </w:pPr>
    </w:p>
    <w:p w:rsidR="000B7DB2" w:rsidRPr="000B7DB2" w:rsidRDefault="000B7DB2">
      <w:pPr>
        <w:jc w:val="both"/>
        <w:rPr>
          <w:sz w:val="24"/>
          <w:szCs w:val="24"/>
        </w:rPr>
      </w:pPr>
    </w:p>
    <w:p w:rsidR="0047714F" w:rsidRPr="000B7DB2" w:rsidRDefault="0047714F">
      <w:pPr>
        <w:jc w:val="both"/>
        <w:rPr>
          <w:sz w:val="24"/>
          <w:szCs w:val="24"/>
        </w:rPr>
      </w:pPr>
      <w:r w:rsidRPr="000B7DB2">
        <w:rPr>
          <w:sz w:val="24"/>
          <w:szCs w:val="24"/>
        </w:rPr>
        <w:t>M</w:t>
      </w:r>
      <w:r w:rsidR="00DA2B5D">
        <w:rPr>
          <w:sz w:val="24"/>
          <w:szCs w:val="24"/>
        </w:rPr>
        <w:t>s. Jessie Jones</w:t>
      </w:r>
    </w:p>
    <w:p w:rsidR="0047714F" w:rsidRPr="000B7DB2" w:rsidRDefault="000B7DB2">
      <w:pPr>
        <w:jc w:val="both"/>
        <w:rPr>
          <w:sz w:val="24"/>
          <w:szCs w:val="24"/>
        </w:rPr>
      </w:pPr>
      <w:r w:rsidRPr="000B7DB2">
        <w:rPr>
          <w:sz w:val="24"/>
          <w:szCs w:val="24"/>
        </w:rPr>
        <w:t>Division Engineer – Program Management</w:t>
      </w:r>
    </w:p>
    <w:p w:rsidR="0047714F" w:rsidRPr="000B7DB2" w:rsidRDefault="0047714F">
      <w:pPr>
        <w:jc w:val="both"/>
        <w:rPr>
          <w:sz w:val="24"/>
          <w:szCs w:val="24"/>
        </w:rPr>
      </w:pPr>
      <w:r w:rsidRPr="000B7DB2">
        <w:rPr>
          <w:sz w:val="24"/>
          <w:szCs w:val="24"/>
        </w:rPr>
        <w:t xml:space="preserve">Arkansas </w:t>
      </w:r>
      <w:r w:rsidR="0025475D">
        <w:rPr>
          <w:sz w:val="24"/>
          <w:szCs w:val="24"/>
        </w:rPr>
        <w:t>Department of Transportation</w:t>
      </w:r>
    </w:p>
    <w:p w:rsidR="0047714F" w:rsidRPr="000B7DB2" w:rsidRDefault="0047714F">
      <w:pPr>
        <w:jc w:val="both"/>
        <w:rPr>
          <w:sz w:val="24"/>
          <w:szCs w:val="24"/>
        </w:rPr>
      </w:pPr>
      <w:r w:rsidRPr="000B7DB2">
        <w:rPr>
          <w:sz w:val="24"/>
          <w:szCs w:val="24"/>
        </w:rPr>
        <w:t>P. O. Box 2261</w:t>
      </w:r>
    </w:p>
    <w:p w:rsidR="0047714F" w:rsidRPr="000B7DB2" w:rsidRDefault="0047714F">
      <w:pPr>
        <w:jc w:val="both"/>
        <w:rPr>
          <w:sz w:val="24"/>
          <w:szCs w:val="24"/>
        </w:rPr>
      </w:pPr>
      <w:r w:rsidRPr="000B7DB2">
        <w:rPr>
          <w:sz w:val="24"/>
          <w:szCs w:val="24"/>
        </w:rPr>
        <w:t>Little Rock, AR  72203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b/>
          <w:bCs/>
          <w:i/>
          <w:iCs/>
          <w:sz w:val="24"/>
          <w:szCs w:val="24"/>
          <w:u w:val="single"/>
        </w:rPr>
      </w:pPr>
      <w:r w:rsidRPr="000B7DB2">
        <w:rPr>
          <w:sz w:val="24"/>
          <w:szCs w:val="24"/>
        </w:rPr>
        <w:tab/>
        <w:t>Re:</w:t>
      </w:r>
      <w:r w:rsidRPr="000B7DB2">
        <w:rPr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  <w:u w:val="single"/>
        </w:rPr>
        <w:t>Job #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b/>
          <w:bCs/>
          <w:i/>
          <w:iCs/>
          <w:sz w:val="24"/>
          <w:szCs w:val="24"/>
          <w:u w:val="single"/>
        </w:rPr>
      </w:pPr>
      <w:r w:rsidRPr="000B7DB2">
        <w:rPr>
          <w:b/>
          <w:bCs/>
          <w:i/>
          <w:iCs/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  <w:u w:val="single"/>
        </w:rPr>
        <w:t>Job Name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  <w:r w:rsidRPr="000B7DB2">
        <w:rPr>
          <w:b/>
          <w:bCs/>
          <w:i/>
          <w:iCs/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  <w:u w:val="single"/>
        </w:rPr>
        <w:t>County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  <w:r w:rsidRPr="000B7DB2">
        <w:rPr>
          <w:sz w:val="24"/>
          <w:szCs w:val="24"/>
        </w:rPr>
        <w:t>Dear M</w:t>
      </w:r>
      <w:r w:rsidR="00DA2B5D">
        <w:rPr>
          <w:sz w:val="24"/>
          <w:szCs w:val="24"/>
        </w:rPr>
        <w:t>s. Jones</w:t>
      </w:r>
      <w:r w:rsidRPr="000B7DB2">
        <w:rPr>
          <w:sz w:val="24"/>
          <w:szCs w:val="24"/>
        </w:rPr>
        <w:t>: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</w:p>
    <w:p w:rsidR="0047714F" w:rsidRPr="000B7DB2" w:rsidRDefault="00525534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  <w:r w:rsidRPr="000B7DB2">
        <w:rPr>
          <w:sz w:val="24"/>
          <w:szCs w:val="24"/>
        </w:rPr>
        <w:t xml:space="preserve">The full-time employee in responsible charge of the day to day oversight for the referenced project will be </w:t>
      </w:r>
      <w:r w:rsidR="00DA2B5D" w:rsidRPr="00DA2B5D">
        <w:rPr>
          <w:b/>
          <w:i/>
          <w:sz w:val="24"/>
          <w:szCs w:val="24"/>
        </w:rPr>
        <w:t>(INSERT NAME OF EMPLOYEE)</w:t>
      </w:r>
      <w:r w:rsidRPr="000B7DB2">
        <w:rPr>
          <w:sz w:val="24"/>
          <w:szCs w:val="24"/>
        </w:rPr>
        <w:t xml:space="preserve">.  This letter </w:t>
      </w:r>
      <w:bookmarkStart w:id="0" w:name="_GoBack"/>
      <w:bookmarkEnd w:id="0"/>
      <w:r w:rsidRPr="000B7DB2">
        <w:rPr>
          <w:sz w:val="24"/>
          <w:szCs w:val="24"/>
        </w:rPr>
        <w:t>certifies that the employee is aware of the duties and functions they are in charge of as outlined in the Agreement of Understanding.</w:t>
      </w:r>
      <w:r w:rsidR="000B7DB2" w:rsidRPr="000B7DB2">
        <w:rPr>
          <w:sz w:val="24"/>
          <w:szCs w:val="24"/>
        </w:rPr>
        <w:t xml:space="preserve">  This employee may be reached by phone at </w:t>
      </w:r>
      <w:r w:rsidR="000B7DB2" w:rsidRPr="000B7DB2">
        <w:rPr>
          <w:b/>
          <w:i/>
          <w:sz w:val="24"/>
          <w:szCs w:val="24"/>
        </w:rPr>
        <w:t>(INSERT PHONE NUMBER)</w:t>
      </w:r>
      <w:r w:rsidR="000B7DB2" w:rsidRPr="000B7DB2">
        <w:rPr>
          <w:sz w:val="24"/>
          <w:szCs w:val="24"/>
        </w:rPr>
        <w:t xml:space="preserve"> or by email at </w:t>
      </w:r>
      <w:r w:rsidR="000B7DB2" w:rsidRPr="000B7DB2">
        <w:rPr>
          <w:b/>
          <w:i/>
          <w:sz w:val="24"/>
          <w:szCs w:val="24"/>
        </w:rPr>
        <w:t>(INSERT EMAIL ADDRESS)</w:t>
      </w:r>
      <w:r w:rsidR="000B7DB2" w:rsidRPr="000B7DB2">
        <w:rPr>
          <w:sz w:val="24"/>
          <w:szCs w:val="24"/>
        </w:rPr>
        <w:t>.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  <w:r w:rsidRPr="000B7DB2">
        <w:rPr>
          <w:sz w:val="24"/>
          <w:szCs w:val="24"/>
        </w:rPr>
        <w:tab/>
        <w:t>Sincerely,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  <w:r w:rsidRPr="000B7DB2">
        <w:rPr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  <w:u w:val="single"/>
        </w:rPr>
        <w:t>NAME &amp; OFFICE</w:t>
      </w:r>
    </w:p>
    <w:p w:rsidR="0047714F" w:rsidRPr="000B7DB2" w:rsidRDefault="0047714F">
      <w:pPr>
        <w:tabs>
          <w:tab w:val="left" w:pos="5040"/>
          <w:tab w:val="left" w:pos="5490"/>
        </w:tabs>
        <w:jc w:val="both"/>
        <w:rPr>
          <w:sz w:val="24"/>
          <w:szCs w:val="24"/>
        </w:rPr>
      </w:pPr>
      <w:r w:rsidRPr="000B7DB2">
        <w:rPr>
          <w:b/>
          <w:bCs/>
          <w:sz w:val="24"/>
          <w:szCs w:val="24"/>
        </w:rPr>
        <w:tab/>
      </w:r>
      <w:r w:rsidRPr="000B7DB2">
        <w:rPr>
          <w:b/>
          <w:bCs/>
          <w:i/>
          <w:iCs/>
          <w:sz w:val="24"/>
          <w:szCs w:val="24"/>
        </w:rPr>
        <w:t>(Sponsor’s CEO)</w:t>
      </w:r>
      <w:r w:rsidRPr="000B7DB2">
        <w:rPr>
          <w:sz w:val="24"/>
          <w:szCs w:val="24"/>
        </w:rPr>
        <w:t xml:space="preserve"> </w:t>
      </w:r>
    </w:p>
    <w:sectPr w:rsidR="0047714F" w:rsidRPr="000B7DB2">
      <w:headerReference w:type="default" r:id="rId8"/>
      <w:pgSz w:w="12240" w:h="15840" w:code="1"/>
      <w:pgMar w:top="2700" w:right="1440" w:bottom="432" w:left="1440" w:header="72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68" w:rsidRDefault="00B52D68">
      <w:r>
        <w:separator/>
      </w:r>
    </w:p>
  </w:endnote>
  <w:endnote w:type="continuationSeparator" w:id="0">
    <w:p w:rsidR="00B52D68" w:rsidRDefault="00B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68" w:rsidRDefault="00B52D68">
      <w:r>
        <w:separator/>
      </w:r>
    </w:p>
  </w:footnote>
  <w:footnote w:type="continuationSeparator" w:id="0">
    <w:p w:rsidR="00B52D68" w:rsidRDefault="00B5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4F" w:rsidRDefault="0047714F">
    <w:pPr>
      <w:pStyle w:val="Header"/>
      <w:tabs>
        <w:tab w:val="clear" w:pos="8640"/>
        <w:tab w:val="right" w:pos="9360"/>
      </w:tabs>
      <w:rPr>
        <w:sz w:val="24"/>
        <w:szCs w:val="24"/>
      </w:rPr>
    </w:pPr>
  </w:p>
  <w:p w:rsidR="0047714F" w:rsidRPr="00DA2B5D" w:rsidRDefault="00DA2B5D" w:rsidP="00525534">
    <w:pPr>
      <w:pStyle w:val="Header"/>
      <w:tabs>
        <w:tab w:val="clear" w:pos="8640"/>
        <w:tab w:val="right" w:pos="9360"/>
      </w:tabs>
      <w:jc w:val="center"/>
      <w:rPr>
        <w:i/>
        <w:color w:val="FF0000"/>
      </w:rPr>
    </w:pPr>
    <w:r w:rsidRPr="00DA2B5D">
      <w:rPr>
        <w:i/>
        <w:color w:val="FF0000"/>
      </w:rPr>
      <w:t xml:space="preserve">Please Print on </w:t>
    </w:r>
    <w:r w:rsidR="00525534" w:rsidRPr="00DA2B5D">
      <w:rPr>
        <w:i/>
        <w:color w:val="FF0000"/>
      </w:rPr>
      <w:t>Sponsor Letterhead</w:t>
    </w:r>
  </w:p>
  <w:p w:rsidR="0047714F" w:rsidRDefault="0047714F">
    <w:pPr>
      <w:pStyle w:val="Header"/>
      <w:tabs>
        <w:tab w:val="clear" w:pos="8640"/>
        <w:tab w:val="right" w:pos="9360"/>
      </w:tabs>
    </w:pPr>
  </w:p>
  <w:p w:rsidR="00525534" w:rsidRPr="00525534" w:rsidRDefault="00525534">
    <w:pPr>
      <w:pStyle w:val="Header"/>
      <w:tabs>
        <w:tab w:val="clear" w:pos="8640"/>
        <w:tab w:val="right" w:pos="9360"/>
      </w:tabs>
      <w:jc w:val="center"/>
      <w:rPr>
        <w:i/>
        <w:sz w:val="28"/>
        <w:szCs w:val="28"/>
      </w:rPr>
    </w:pPr>
    <w:r>
      <w:rPr>
        <w:i/>
        <w:sz w:val="28"/>
        <w:szCs w:val="28"/>
      </w:rPr>
      <w:t>(</w:t>
    </w:r>
    <w:r w:rsidRPr="00525534">
      <w:rPr>
        <w:i/>
        <w:sz w:val="28"/>
        <w:szCs w:val="28"/>
      </w:rPr>
      <w:t>Designating Full-Time Employee</w:t>
    </w:r>
  </w:p>
  <w:p w:rsidR="0047714F" w:rsidRPr="00525534" w:rsidRDefault="00525534">
    <w:pPr>
      <w:pStyle w:val="Header"/>
      <w:tabs>
        <w:tab w:val="clear" w:pos="8640"/>
        <w:tab w:val="right" w:pos="9360"/>
      </w:tabs>
      <w:jc w:val="center"/>
      <w:rPr>
        <w:i/>
        <w:sz w:val="28"/>
        <w:szCs w:val="28"/>
      </w:rPr>
    </w:pPr>
    <w:proofErr w:type="gramStart"/>
    <w:r w:rsidRPr="00525534">
      <w:rPr>
        <w:i/>
        <w:sz w:val="28"/>
        <w:szCs w:val="28"/>
      </w:rPr>
      <w:t>in</w:t>
    </w:r>
    <w:proofErr w:type="gramEnd"/>
    <w:r w:rsidRPr="00525534">
      <w:rPr>
        <w:i/>
        <w:sz w:val="28"/>
        <w:szCs w:val="28"/>
      </w:rPr>
      <w:t xml:space="preserve"> Responsible Charge</w:t>
    </w:r>
    <w:r>
      <w:rPr>
        <w:i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C2A"/>
    <w:multiLevelType w:val="singleLevel"/>
    <w:tmpl w:val="81CE456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8C3263"/>
    <w:multiLevelType w:val="singleLevel"/>
    <w:tmpl w:val="8F7AC7A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E0"/>
    <w:rsid w:val="000B7DB2"/>
    <w:rsid w:val="0025475D"/>
    <w:rsid w:val="0047714F"/>
    <w:rsid w:val="00497CA3"/>
    <w:rsid w:val="00525534"/>
    <w:rsid w:val="005C24E0"/>
    <w:rsid w:val="008A32A1"/>
    <w:rsid w:val="00A579F0"/>
    <w:rsid w:val="00B34388"/>
    <w:rsid w:val="00B35874"/>
    <w:rsid w:val="00B52D68"/>
    <w:rsid w:val="00DA2B5D"/>
    <w:rsid w:val="00DA4C78"/>
    <w:rsid w:val="00E76282"/>
    <w:rsid w:val="00F1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2D0992"/>
  <w15:docId w15:val="{E2D645A7-575C-4351-8ED4-AC2E88C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0"/>
      <w:szCs w:val="24"/>
      <w:u w:val="single"/>
    </w:rPr>
  </w:style>
  <w:style w:type="paragraph" w:styleId="BalloonText">
    <w:name w:val="Balloon Text"/>
    <w:basedOn w:val="Normal"/>
    <w:link w:val="BalloonTextChar"/>
    <w:rsid w:val="00B3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4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222E-BE55-4E45-874E-447F75BC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ahtd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Ed Hoppe</dc:creator>
  <cp:lastModifiedBy>Siskowski, Daniel</cp:lastModifiedBy>
  <cp:revision>6</cp:revision>
  <cp:lastPrinted>2012-11-06T15:59:00Z</cp:lastPrinted>
  <dcterms:created xsi:type="dcterms:W3CDTF">2016-01-26T16:49:00Z</dcterms:created>
  <dcterms:modified xsi:type="dcterms:W3CDTF">2020-12-11T20:10:00Z</dcterms:modified>
</cp:coreProperties>
</file>